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644D35" w14:textId="22DB5A68" w:rsidR="0047164B" w:rsidRDefault="0047164B" w:rsidP="008622BA">
      <w:pPr>
        <w:jc w:val="center"/>
        <w:rPr>
          <w:b/>
          <w:bCs/>
        </w:rPr>
      </w:pPr>
      <w:r>
        <w:rPr>
          <w:b/>
          <w:bCs/>
          <w:noProof/>
        </w:rPr>
        <w:drawing>
          <wp:inline distT="0" distB="0" distL="0" distR="0" wp14:anchorId="78039C9F" wp14:editId="0C1E87CE">
            <wp:extent cx="1035050" cy="1164039"/>
            <wp:effectExtent l="0" t="0" r="0" b="0"/>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49804" cy="1180632"/>
                    </a:xfrm>
                    <a:prstGeom prst="rect">
                      <a:avLst/>
                    </a:prstGeom>
                  </pic:spPr>
                </pic:pic>
              </a:graphicData>
            </a:graphic>
          </wp:inline>
        </w:drawing>
      </w:r>
    </w:p>
    <w:p w14:paraId="253833BA" w14:textId="06FB00E1" w:rsidR="0047164B" w:rsidRDefault="00000000" w:rsidP="008622BA">
      <w:pPr>
        <w:jc w:val="center"/>
        <w:rPr>
          <w:rStyle w:val="Hyperlink"/>
          <w:b/>
          <w:bCs/>
          <w:sz w:val="18"/>
          <w:szCs w:val="18"/>
        </w:rPr>
      </w:pPr>
      <w:hyperlink r:id="rId7" w:history="1">
        <w:r w:rsidR="0047164B" w:rsidRPr="0047164B">
          <w:rPr>
            <w:rStyle w:val="Hyperlink"/>
            <w:b/>
            <w:bCs/>
            <w:sz w:val="18"/>
            <w:szCs w:val="18"/>
          </w:rPr>
          <w:t>www.HyperKinetixFit.com</w:t>
        </w:r>
      </w:hyperlink>
    </w:p>
    <w:p w14:paraId="1C66A9F2" w14:textId="0CBAB2EA" w:rsidR="0041016C" w:rsidRPr="00712875" w:rsidRDefault="00712875" w:rsidP="00293C3B">
      <w:pPr>
        <w:rPr>
          <w:rFonts w:cstheme="minorHAnsi"/>
        </w:rPr>
      </w:pPr>
      <w:r w:rsidRPr="00712875">
        <w:rPr>
          <w:rFonts w:eastAsia="Times New Roman" w:cstheme="minorHAnsi"/>
        </w:rPr>
        <w:t> </w:t>
      </w:r>
      <w:r w:rsidRPr="00712875">
        <w:rPr>
          <w:rFonts w:eastAsia="Times New Roman" w:cstheme="minorHAnsi"/>
          <w:noProof/>
        </w:rPr>
        <w:drawing>
          <wp:inline distT="0" distB="0" distL="0" distR="0" wp14:anchorId="6DD928CA" wp14:editId="21A1E0DA">
            <wp:extent cx="685800" cy="685800"/>
            <wp:effectExtent l="0" t="0" r="0" b="0"/>
            <wp:docPr id="79609422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sidRPr="00712875">
        <w:rPr>
          <w:rFonts w:eastAsia="Times New Roman" w:cstheme="minorHAnsi"/>
        </w:rPr>
        <w:t> </w:t>
      </w:r>
      <w:r w:rsidR="00293C3B">
        <w:rPr>
          <w:rFonts w:eastAsia="Times New Roman" w:cstheme="minorHAnsi"/>
        </w:rPr>
        <w:tab/>
      </w:r>
      <w:r w:rsidR="00293C3B">
        <w:rPr>
          <w:rFonts w:eastAsia="Times New Roman" w:cstheme="minorHAnsi"/>
        </w:rPr>
        <w:tab/>
      </w:r>
      <w:r w:rsidR="00293C3B">
        <w:rPr>
          <w:rFonts w:eastAsia="Times New Roman" w:cstheme="minorHAnsi"/>
        </w:rPr>
        <w:tab/>
      </w:r>
      <w:r w:rsidR="00293C3B">
        <w:rPr>
          <w:rFonts w:eastAsia="Times New Roman" w:cstheme="minorHAnsi"/>
        </w:rPr>
        <w:tab/>
      </w:r>
      <w:r w:rsidR="00F11A96" w:rsidRPr="00712875">
        <w:rPr>
          <w:rFonts w:cstheme="minorHAnsi"/>
        </w:rPr>
        <w:tab/>
      </w:r>
      <w:r w:rsidR="0041016C" w:rsidRPr="00712875">
        <w:rPr>
          <w:rFonts w:cstheme="minorHAnsi"/>
          <w:u w:val="single"/>
        </w:rPr>
        <w:t>SPECIALTY SESSIONS</w:t>
      </w:r>
    </w:p>
    <w:p w14:paraId="17C4418E" w14:textId="101F9DF2" w:rsidR="00D60051" w:rsidRPr="00712875" w:rsidRDefault="007B425D" w:rsidP="00047206">
      <w:pPr>
        <w:jc w:val="center"/>
        <w:rPr>
          <w:rFonts w:cstheme="minorHAnsi"/>
        </w:rPr>
      </w:pPr>
      <w:r w:rsidRPr="00712875">
        <w:rPr>
          <w:rFonts w:cstheme="minorHAnsi"/>
        </w:rPr>
        <w:t>** Bundle Packages Available</w:t>
      </w:r>
    </w:p>
    <w:p w14:paraId="043A7DA0" w14:textId="356984F2" w:rsidR="00C7714F" w:rsidRPr="00712875" w:rsidRDefault="0041016C" w:rsidP="00047206">
      <w:pPr>
        <w:pStyle w:val="ListParagraph"/>
        <w:numPr>
          <w:ilvl w:val="0"/>
          <w:numId w:val="3"/>
        </w:numPr>
        <w:spacing w:line="360" w:lineRule="auto"/>
        <w:rPr>
          <w:rFonts w:cstheme="minorHAnsi"/>
        </w:rPr>
      </w:pPr>
      <w:r w:rsidRPr="00712875">
        <w:rPr>
          <w:rFonts w:cstheme="minorHAnsi"/>
          <w:b/>
          <w:bCs/>
        </w:rPr>
        <w:t>Prenatal/Postpartum</w:t>
      </w:r>
      <w:r w:rsidR="00651459" w:rsidRPr="00712875">
        <w:rPr>
          <w:rFonts w:cstheme="minorHAnsi"/>
          <w:b/>
          <w:bCs/>
        </w:rPr>
        <w:t xml:space="preserve"> (Women’s Health)</w:t>
      </w:r>
      <w:r w:rsidRPr="00712875">
        <w:rPr>
          <w:rFonts w:cstheme="minorHAnsi"/>
          <w:b/>
          <w:bCs/>
        </w:rPr>
        <w:t xml:space="preserve"> Consultation: </w:t>
      </w:r>
      <w:r w:rsidRPr="00712875">
        <w:rPr>
          <w:rFonts w:cstheme="minorHAnsi"/>
        </w:rPr>
        <w:t>Return to Exercise Assessment</w:t>
      </w:r>
      <w:r w:rsidR="00C7714F" w:rsidRPr="00712875">
        <w:rPr>
          <w:rFonts w:cstheme="minorHAnsi"/>
        </w:rPr>
        <w:t>:</w:t>
      </w:r>
      <w:r w:rsidRPr="00712875">
        <w:rPr>
          <w:rFonts w:cstheme="minorHAnsi"/>
        </w:rPr>
        <w:t xml:space="preserve"> $</w:t>
      </w:r>
      <w:r w:rsidR="00B867A4" w:rsidRPr="00712875">
        <w:rPr>
          <w:rFonts w:cstheme="minorHAnsi"/>
        </w:rPr>
        <w:t>1</w:t>
      </w:r>
      <w:r w:rsidR="00C71A4E">
        <w:rPr>
          <w:rFonts w:cstheme="minorHAnsi"/>
        </w:rPr>
        <w:t>50</w:t>
      </w:r>
      <w:r w:rsidR="003258B7" w:rsidRPr="00712875">
        <w:rPr>
          <w:rFonts w:cstheme="minorHAnsi"/>
        </w:rPr>
        <w:t xml:space="preserve"> </w:t>
      </w:r>
      <w:r w:rsidR="00B867A4" w:rsidRPr="00712875">
        <w:rPr>
          <w:rFonts w:cstheme="minorHAnsi"/>
        </w:rPr>
        <w:t>p</w:t>
      </w:r>
      <w:r w:rsidRPr="00712875">
        <w:rPr>
          <w:rFonts w:cstheme="minorHAnsi"/>
        </w:rPr>
        <w:t xml:space="preserve">er </w:t>
      </w:r>
      <w:r w:rsidR="00C7714F" w:rsidRPr="00712875">
        <w:rPr>
          <w:rFonts w:cstheme="minorHAnsi"/>
        </w:rPr>
        <w:t>session</w:t>
      </w:r>
      <w:r w:rsidRPr="00712875">
        <w:rPr>
          <w:rFonts w:cstheme="minorHAnsi"/>
        </w:rPr>
        <w:t xml:space="preserve"> in person </w:t>
      </w:r>
    </w:p>
    <w:p w14:paraId="7520C48D" w14:textId="4BE22463" w:rsidR="007024BE" w:rsidRPr="00712875" w:rsidRDefault="00775375" w:rsidP="00047206">
      <w:pPr>
        <w:pStyle w:val="ListParagraph"/>
        <w:numPr>
          <w:ilvl w:val="0"/>
          <w:numId w:val="3"/>
        </w:numPr>
        <w:spacing w:line="360" w:lineRule="auto"/>
        <w:rPr>
          <w:rFonts w:cstheme="minorHAnsi"/>
        </w:rPr>
      </w:pPr>
      <w:r w:rsidRPr="00712875">
        <w:rPr>
          <w:rFonts w:cstheme="minorHAnsi"/>
          <w:b/>
          <w:bCs/>
        </w:rPr>
        <w:t>Diaphragmatic Breathing Education and Training</w:t>
      </w:r>
      <w:r w:rsidR="00C7714F" w:rsidRPr="00712875">
        <w:rPr>
          <w:rFonts w:cstheme="minorHAnsi"/>
          <w:b/>
          <w:bCs/>
        </w:rPr>
        <w:t>:</w:t>
      </w:r>
      <w:r w:rsidRPr="00712875">
        <w:rPr>
          <w:rFonts w:cstheme="minorHAnsi"/>
        </w:rPr>
        <w:t xml:space="preserve"> $</w:t>
      </w:r>
      <w:r w:rsidR="009F2F12" w:rsidRPr="00712875">
        <w:rPr>
          <w:rFonts w:cstheme="minorHAnsi"/>
        </w:rPr>
        <w:t>1</w:t>
      </w:r>
      <w:r w:rsidR="00C71A4E">
        <w:rPr>
          <w:rFonts w:cstheme="minorHAnsi"/>
        </w:rPr>
        <w:t>50</w:t>
      </w:r>
      <w:r w:rsidRPr="00712875">
        <w:rPr>
          <w:rFonts w:cstheme="minorHAnsi"/>
        </w:rPr>
        <w:t xml:space="preserve"> per </w:t>
      </w:r>
      <w:r w:rsidR="00971047" w:rsidRPr="00712875">
        <w:rPr>
          <w:rFonts w:cstheme="minorHAnsi"/>
        </w:rPr>
        <w:t>session</w:t>
      </w:r>
      <w:r w:rsidRPr="00712875">
        <w:rPr>
          <w:rFonts w:cstheme="minorHAnsi"/>
        </w:rPr>
        <w:t xml:space="preserve"> in person / $</w:t>
      </w:r>
      <w:r w:rsidR="00280644" w:rsidRPr="00712875">
        <w:rPr>
          <w:rFonts w:cstheme="minorHAnsi"/>
        </w:rPr>
        <w:t>1</w:t>
      </w:r>
      <w:r w:rsidR="003258B7" w:rsidRPr="00712875">
        <w:rPr>
          <w:rFonts w:cstheme="minorHAnsi"/>
        </w:rPr>
        <w:t>00</w:t>
      </w:r>
      <w:r w:rsidRPr="00712875">
        <w:rPr>
          <w:rFonts w:cstheme="minorHAnsi"/>
        </w:rPr>
        <w:t xml:space="preserve"> virtual; includes virtual diaphragmatic breathing kit FOR LIFE (yup, even as I add things!)</w:t>
      </w:r>
    </w:p>
    <w:p w14:paraId="6C01FAE4" w14:textId="25490850" w:rsidR="007024BE" w:rsidRDefault="0041016C" w:rsidP="00047206">
      <w:pPr>
        <w:pStyle w:val="ListParagraph"/>
        <w:numPr>
          <w:ilvl w:val="0"/>
          <w:numId w:val="3"/>
        </w:numPr>
        <w:spacing w:line="360" w:lineRule="auto"/>
        <w:rPr>
          <w:rFonts w:cstheme="minorHAnsi"/>
        </w:rPr>
      </w:pPr>
      <w:r w:rsidRPr="00712875">
        <w:rPr>
          <w:rFonts w:cstheme="minorHAnsi"/>
          <w:b/>
          <w:bCs/>
        </w:rPr>
        <w:t xml:space="preserve">Diastesis Recti </w:t>
      </w:r>
      <w:r w:rsidR="00D618F1">
        <w:rPr>
          <w:rFonts w:cstheme="minorHAnsi"/>
          <w:b/>
          <w:bCs/>
        </w:rPr>
        <w:t>Assessment and Care</w:t>
      </w:r>
      <w:r w:rsidRPr="00712875">
        <w:rPr>
          <w:rFonts w:cstheme="minorHAnsi"/>
          <w:b/>
          <w:bCs/>
        </w:rPr>
        <w:t xml:space="preserve">: </w:t>
      </w:r>
      <w:r w:rsidRPr="00712875">
        <w:rPr>
          <w:rFonts w:cstheme="minorHAnsi"/>
        </w:rPr>
        <w:t>$</w:t>
      </w:r>
      <w:r w:rsidR="009F2F12" w:rsidRPr="00712875">
        <w:rPr>
          <w:rFonts w:cstheme="minorHAnsi"/>
        </w:rPr>
        <w:t>1</w:t>
      </w:r>
      <w:r w:rsidR="00CF3B37">
        <w:rPr>
          <w:rFonts w:cstheme="minorHAnsi"/>
        </w:rPr>
        <w:t>50</w:t>
      </w:r>
      <w:r w:rsidR="001328A8" w:rsidRPr="00712875">
        <w:rPr>
          <w:rFonts w:cstheme="minorHAnsi"/>
        </w:rPr>
        <w:t xml:space="preserve"> </w:t>
      </w:r>
      <w:r w:rsidR="009F2F12" w:rsidRPr="00712875">
        <w:rPr>
          <w:rFonts w:cstheme="minorHAnsi"/>
        </w:rPr>
        <w:t>for initial</w:t>
      </w:r>
      <w:r w:rsidRPr="00712875">
        <w:rPr>
          <w:rFonts w:cstheme="minorHAnsi"/>
        </w:rPr>
        <w:t xml:space="preserve"> session in person</w:t>
      </w:r>
      <w:r w:rsidR="009F2F12" w:rsidRPr="00712875">
        <w:rPr>
          <w:rFonts w:cstheme="minorHAnsi"/>
        </w:rPr>
        <w:t>; follow-up $</w:t>
      </w:r>
      <w:r w:rsidR="001328A8" w:rsidRPr="00712875">
        <w:rPr>
          <w:rFonts w:cstheme="minorHAnsi"/>
        </w:rPr>
        <w:t>100</w:t>
      </w:r>
      <w:r w:rsidR="00775375" w:rsidRPr="00712875">
        <w:rPr>
          <w:rFonts w:cstheme="minorHAnsi"/>
        </w:rPr>
        <w:t xml:space="preserve">. Includes </w:t>
      </w:r>
      <w:r w:rsidR="001328A8" w:rsidRPr="00712875">
        <w:rPr>
          <w:rFonts w:cstheme="minorHAnsi"/>
        </w:rPr>
        <w:t>diastasis</w:t>
      </w:r>
      <w:r w:rsidR="00775375" w:rsidRPr="00712875">
        <w:rPr>
          <w:rFonts w:cstheme="minorHAnsi"/>
        </w:rPr>
        <w:t xml:space="preserve"> check, home exercise recommendation targeted for healing, </w:t>
      </w:r>
      <w:r w:rsidR="002C1D6E" w:rsidRPr="00712875">
        <w:rPr>
          <w:rFonts w:cstheme="minorHAnsi"/>
        </w:rPr>
        <w:t xml:space="preserve">breathing re-education, pelvic floor </w:t>
      </w:r>
      <w:r w:rsidR="00775375" w:rsidRPr="00712875">
        <w:rPr>
          <w:rFonts w:cstheme="minorHAnsi"/>
        </w:rPr>
        <w:t>incorporation</w:t>
      </w:r>
      <w:r w:rsidR="003A16F2" w:rsidRPr="00712875">
        <w:rPr>
          <w:rFonts w:cstheme="minorHAnsi"/>
        </w:rPr>
        <w:t>, return to fitness, and more.</w:t>
      </w:r>
    </w:p>
    <w:p w14:paraId="2DD84300" w14:textId="4918E4ED" w:rsidR="005D7B17" w:rsidRPr="00712875" w:rsidRDefault="005D7B17" w:rsidP="00047206">
      <w:pPr>
        <w:pStyle w:val="ListParagraph"/>
        <w:numPr>
          <w:ilvl w:val="0"/>
          <w:numId w:val="3"/>
        </w:numPr>
        <w:spacing w:line="360" w:lineRule="auto"/>
        <w:rPr>
          <w:rFonts w:cstheme="minorHAnsi"/>
        </w:rPr>
      </w:pPr>
      <w:r>
        <w:rPr>
          <w:rFonts w:cstheme="minorHAnsi"/>
          <w:b/>
          <w:bCs/>
        </w:rPr>
        <w:t>Functional Movement, Posture, Wellness Consultation:</w:t>
      </w:r>
      <w:r>
        <w:rPr>
          <w:rFonts w:cstheme="minorHAnsi"/>
        </w:rPr>
        <w:t xml:space="preserve"> $1</w:t>
      </w:r>
      <w:r w:rsidR="00CF3B37">
        <w:rPr>
          <w:rFonts w:cstheme="minorHAnsi"/>
        </w:rPr>
        <w:t xml:space="preserve">50 </w:t>
      </w:r>
      <w:r>
        <w:rPr>
          <w:rFonts w:cstheme="minorHAnsi"/>
        </w:rPr>
        <w:t>includes functional movement screening, postural screen, full body ROM testing, pain assessment, and general wellness review/recommendations. This is great for those seeking a “Starting point”, post-operative situations, or ailment/injury screens.</w:t>
      </w:r>
    </w:p>
    <w:p w14:paraId="59BE1578" w14:textId="3D67F48F" w:rsidR="00C7714F" w:rsidRDefault="00C7714F" w:rsidP="00047206">
      <w:pPr>
        <w:pStyle w:val="ListParagraph"/>
        <w:numPr>
          <w:ilvl w:val="0"/>
          <w:numId w:val="3"/>
        </w:numPr>
        <w:spacing w:line="360" w:lineRule="auto"/>
        <w:rPr>
          <w:rFonts w:cstheme="minorHAnsi"/>
        </w:rPr>
      </w:pPr>
      <w:r w:rsidRPr="00712875">
        <w:rPr>
          <w:rFonts w:cstheme="minorHAnsi"/>
          <w:b/>
          <w:bCs/>
        </w:rPr>
        <w:t>Cesarean Section Recovery Education and Training:</w:t>
      </w:r>
      <w:r w:rsidRPr="00712875">
        <w:rPr>
          <w:rFonts w:cstheme="minorHAnsi"/>
        </w:rPr>
        <w:t xml:space="preserve"> $</w:t>
      </w:r>
      <w:r w:rsidR="009F2F12" w:rsidRPr="00712875">
        <w:rPr>
          <w:rFonts w:cstheme="minorHAnsi"/>
        </w:rPr>
        <w:t>1</w:t>
      </w:r>
      <w:r w:rsidR="004F1C47">
        <w:rPr>
          <w:rFonts w:cstheme="minorHAnsi"/>
        </w:rPr>
        <w:t xml:space="preserve">50 </w:t>
      </w:r>
      <w:r w:rsidR="00D618F1">
        <w:rPr>
          <w:rFonts w:cstheme="minorHAnsi"/>
        </w:rPr>
        <w:t xml:space="preserve">for first </w:t>
      </w:r>
      <w:r w:rsidR="00971047" w:rsidRPr="00712875">
        <w:rPr>
          <w:rFonts w:cstheme="minorHAnsi"/>
        </w:rPr>
        <w:t>session</w:t>
      </w:r>
      <w:r w:rsidRPr="00712875">
        <w:rPr>
          <w:rFonts w:cstheme="minorHAnsi"/>
        </w:rPr>
        <w:t xml:space="preserve"> in person only</w:t>
      </w:r>
      <w:r w:rsidR="00D618F1">
        <w:rPr>
          <w:rFonts w:cstheme="minorHAnsi"/>
        </w:rPr>
        <w:t xml:space="preserve">, 100$ per session </w:t>
      </w:r>
      <w:r w:rsidR="00531E3D">
        <w:rPr>
          <w:rFonts w:cstheme="minorHAnsi"/>
        </w:rPr>
        <w:t>follow ups</w:t>
      </w:r>
      <w:r w:rsidRPr="00712875">
        <w:rPr>
          <w:rFonts w:cstheme="minorHAnsi"/>
        </w:rPr>
        <w:t xml:space="preserve"> (except for follow-ups and home-technique guidance) Learn how to heal your scar properly so you don’t set yourself up for a rough road in the future! Some people have leftover scarring that leads to incontinence in their 50’s and 60’s. No thank you! I’m a two-time csection mama and I’d love to show you how to care for your scar, maximize healing and recovery, while offering exercise techniques and modifications! Includes digital education kit FOR LIFE.</w:t>
      </w:r>
    </w:p>
    <w:p w14:paraId="328BF400" w14:textId="77777777" w:rsidR="00293C3B" w:rsidRDefault="00293C3B" w:rsidP="00293C3B">
      <w:pPr>
        <w:pStyle w:val="ListParagraph"/>
        <w:spacing w:line="360" w:lineRule="auto"/>
        <w:rPr>
          <w:rFonts w:cstheme="minorHAnsi"/>
          <w:b/>
          <w:bCs/>
        </w:rPr>
      </w:pPr>
    </w:p>
    <w:p w14:paraId="2E0CEE99" w14:textId="77777777" w:rsidR="00FB30BA" w:rsidRDefault="00FB30BA" w:rsidP="00293C3B">
      <w:pPr>
        <w:pStyle w:val="ListParagraph"/>
        <w:spacing w:line="360" w:lineRule="auto"/>
        <w:rPr>
          <w:rFonts w:cstheme="minorHAnsi"/>
          <w:b/>
          <w:bCs/>
        </w:rPr>
      </w:pPr>
    </w:p>
    <w:p w14:paraId="0E6678ED" w14:textId="33009ADA" w:rsidR="00293C3B" w:rsidRPr="00293C3B" w:rsidRDefault="005F2F7B" w:rsidP="00293C3B">
      <w:pPr>
        <w:spacing w:line="360" w:lineRule="auto"/>
        <w:rPr>
          <w:rFonts w:cstheme="minorHAnsi"/>
          <w:b/>
          <w:bCs/>
        </w:rPr>
      </w:pPr>
      <w:r w:rsidRPr="00293C3B">
        <w:rPr>
          <w:rFonts w:cstheme="minorHAnsi"/>
          <w:b/>
          <w:bCs/>
        </w:rPr>
        <w:t xml:space="preserve">Youth Health and Exercise </w:t>
      </w:r>
      <w:r w:rsidR="00293C3B" w:rsidRPr="00293C3B">
        <w:rPr>
          <w:rFonts w:cstheme="minorHAnsi"/>
          <w:b/>
          <w:bCs/>
        </w:rPr>
        <w:t>Pack</w:t>
      </w:r>
      <w:r w:rsidRPr="00293C3B">
        <w:rPr>
          <w:rFonts w:cstheme="minorHAnsi"/>
          <w:b/>
          <w:bCs/>
        </w:rPr>
        <w:t>: $</w:t>
      </w:r>
      <w:r w:rsidR="00293C3B" w:rsidRPr="00293C3B">
        <w:rPr>
          <w:rFonts w:cstheme="minorHAnsi"/>
          <w:b/>
          <w:bCs/>
        </w:rPr>
        <w:t>2</w:t>
      </w:r>
      <w:r w:rsidR="00305452">
        <w:rPr>
          <w:rFonts w:cstheme="minorHAnsi"/>
          <w:b/>
          <w:bCs/>
        </w:rPr>
        <w:t>75</w:t>
      </w:r>
    </w:p>
    <w:p w14:paraId="1ADC0729" w14:textId="0780D054" w:rsidR="005F2F7B" w:rsidRDefault="005F2F7B" w:rsidP="00293C3B">
      <w:pPr>
        <w:pStyle w:val="ListParagraph"/>
        <w:numPr>
          <w:ilvl w:val="0"/>
          <w:numId w:val="11"/>
        </w:numPr>
        <w:spacing w:line="360" w:lineRule="auto"/>
        <w:rPr>
          <w:rFonts w:cstheme="minorHAnsi"/>
        </w:rPr>
      </w:pPr>
      <w:r>
        <w:rPr>
          <w:rFonts w:cstheme="minorHAnsi"/>
        </w:rPr>
        <w:t>includes posture, functional movement, pain, ROM/joint mobility assessments. Can be tailored for athletes/sport-specific.</w:t>
      </w:r>
      <w:r w:rsidR="00293C3B">
        <w:rPr>
          <w:rFonts w:cstheme="minorHAnsi"/>
        </w:rPr>
        <w:t xml:space="preserve"> Interventions can include flexibility, mobility, and soft tissue.</w:t>
      </w:r>
      <w:r>
        <w:rPr>
          <w:rFonts w:cstheme="minorHAnsi"/>
        </w:rPr>
        <w:t xml:space="preserve"> Home exercise program included</w:t>
      </w:r>
      <w:r w:rsidR="00293C3B">
        <w:rPr>
          <w:rFonts w:cstheme="minorHAnsi"/>
        </w:rPr>
        <w:t>; additionally a “how-to” for parents to help their youth stretch at home.</w:t>
      </w:r>
    </w:p>
    <w:p w14:paraId="373AEEA6" w14:textId="0D001041" w:rsidR="005760C8" w:rsidRDefault="005760C8" w:rsidP="005760C8">
      <w:pPr>
        <w:spacing w:line="360" w:lineRule="auto"/>
        <w:rPr>
          <w:rFonts w:cstheme="minorHAnsi"/>
        </w:rPr>
      </w:pPr>
    </w:p>
    <w:p w14:paraId="567C3D44" w14:textId="77777777" w:rsidR="00305452" w:rsidRDefault="00305452" w:rsidP="005760C8">
      <w:pPr>
        <w:spacing w:line="360" w:lineRule="auto"/>
        <w:rPr>
          <w:rFonts w:cstheme="minorHAnsi"/>
        </w:rPr>
      </w:pPr>
    </w:p>
    <w:p w14:paraId="4C7621B5" w14:textId="6AF80161" w:rsidR="00AC7944" w:rsidRPr="00712875" w:rsidRDefault="008C0335" w:rsidP="00AC7944">
      <w:pPr>
        <w:jc w:val="center"/>
        <w:rPr>
          <w:rFonts w:cstheme="minorHAnsi"/>
          <w:b/>
          <w:bCs/>
        </w:rPr>
      </w:pPr>
      <w:r w:rsidRPr="00712875">
        <w:rPr>
          <w:rFonts w:cstheme="minorHAnsi"/>
          <w:b/>
          <w:bCs/>
          <w:u w:val="single"/>
        </w:rPr>
        <w:lastRenderedPageBreak/>
        <w:t xml:space="preserve">HYPERKINETIX </w:t>
      </w:r>
      <w:r w:rsidR="00BA397D" w:rsidRPr="00712875">
        <w:rPr>
          <w:rFonts w:cstheme="minorHAnsi"/>
          <w:b/>
          <w:bCs/>
          <w:u w:val="single"/>
        </w:rPr>
        <w:t>PACKS AND KITS</w:t>
      </w:r>
      <w:r w:rsidR="0047164B" w:rsidRPr="00712875">
        <w:rPr>
          <w:rFonts w:cstheme="minorHAnsi"/>
          <w:b/>
          <w:bCs/>
        </w:rPr>
        <w:t xml:space="preserve"> </w:t>
      </w:r>
      <w:r w:rsidR="001573EB" w:rsidRPr="00712875">
        <w:rPr>
          <w:rFonts w:cstheme="minorHAnsi"/>
          <w:b/>
          <w:bCs/>
        </w:rPr>
        <w:t>(many more to come!)</w:t>
      </w:r>
    </w:p>
    <w:p w14:paraId="4161B801" w14:textId="79A5E718" w:rsidR="00BA397D" w:rsidRPr="00712875" w:rsidRDefault="00BA397D" w:rsidP="00BA397D">
      <w:pPr>
        <w:rPr>
          <w:rFonts w:cstheme="minorHAnsi"/>
        </w:rPr>
      </w:pPr>
      <w:r w:rsidRPr="00712875">
        <w:rPr>
          <w:rFonts w:cstheme="minorHAnsi"/>
          <w:b/>
          <w:bCs/>
        </w:rPr>
        <w:t>High Protein Pack:</w:t>
      </w:r>
      <w:r w:rsidRPr="00712875">
        <w:rPr>
          <w:rFonts w:cstheme="minorHAnsi"/>
        </w:rPr>
        <w:t xml:space="preserve"> </w:t>
      </w:r>
      <w:r w:rsidR="002E0AB5" w:rsidRPr="00712875">
        <w:rPr>
          <w:rFonts w:cstheme="minorHAnsi"/>
        </w:rPr>
        <w:t xml:space="preserve">Includes </w:t>
      </w:r>
      <w:r w:rsidRPr="00712875">
        <w:rPr>
          <w:rFonts w:cstheme="minorHAnsi"/>
        </w:rPr>
        <w:t>shopping lists, 52 recipes (breakfast, lunch, dinner, snacks), meal plans, education $</w:t>
      </w:r>
      <w:r w:rsidR="001366E6" w:rsidRPr="00712875">
        <w:rPr>
          <w:rFonts w:cstheme="minorHAnsi"/>
        </w:rPr>
        <w:t>1</w:t>
      </w:r>
      <w:r w:rsidR="00B23CF4" w:rsidRPr="00712875">
        <w:rPr>
          <w:rFonts w:cstheme="minorHAnsi"/>
        </w:rPr>
        <w:t>0</w:t>
      </w:r>
    </w:p>
    <w:p w14:paraId="6352DC84" w14:textId="3C69FF84" w:rsidR="008C0335" w:rsidRPr="00712875" w:rsidRDefault="00BA397D" w:rsidP="00BA397D">
      <w:pPr>
        <w:rPr>
          <w:rFonts w:cstheme="minorHAnsi"/>
        </w:rPr>
      </w:pPr>
      <w:r w:rsidRPr="00712875">
        <w:rPr>
          <w:rFonts w:cstheme="minorHAnsi"/>
          <w:b/>
          <w:bCs/>
        </w:rPr>
        <w:t xml:space="preserve">Vegan Pack: </w:t>
      </w:r>
      <w:r w:rsidR="004C362A" w:rsidRPr="00712875">
        <w:rPr>
          <w:rFonts w:cstheme="minorHAnsi"/>
        </w:rPr>
        <w:t xml:space="preserve">Includes shopping lists, 41 recipes (breakfast, lunch, dinner, snacks), </w:t>
      </w:r>
      <w:r w:rsidR="001328A8" w:rsidRPr="00712875">
        <w:rPr>
          <w:rFonts w:cstheme="minorHAnsi"/>
        </w:rPr>
        <w:t xml:space="preserve">meal plans, education </w:t>
      </w:r>
      <w:r w:rsidR="001366E6" w:rsidRPr="00712875">
        <w:rPr>
          <w:rFonts w:cstheme="minorHAnsi"/>
        </w:rPr>
        <w:t>$1</w:t>
      </w:r>
      <w:r w:rsidR="00B23CF4" w:rsidRPr="00712875">
        <w:rPr>
          <w:rFonts w:cstheme="minorHAnsi"/>
        </w:rPr>
        <w:t>0</w:t>
      </w:r>
    </w:p>
    <w:p w14:paraId="26B52017" w14:textId="48FB29AA" w:rsidR="006E241D" w:rsidRPr="00712875" w:rsidRDefault="006E241D" w:rsidP="006E241D">
      <w:pPr>
        <w:rPr>
          <w:rFonts w:cstheme="minorHAnsi"/>
        </w:rPr>
      </w:pPr>
      <w:r w:rsidRPr="00712875">
        <w:rPr>
          <w:rFonts w:cstheme="minorHAnsi"/>
          <w:b/>
          <w:bCs/>
        </w:rPr>
        <w:t xml:space="preserve">High Protein Mini Pack: </w:t>
      </w:r>
      <w:r w:rsidRPr="00712875">
        <w:rPr>
          <w:rFonts w:cstheme="minorHAnsi"/>
        </w:rPr>
        <w:t>Includes shopping lists, 15 recipes (breakfast, lunch, dinner, snacks), meal plans, education $</w:t>
      </w:r>
      <w:r w:rsidR="00B23CF4" w:rsidRPr="00712875">
        <w:rPr>
          <w:rFonts w:cstheme="minorHAnsi"/>
        </w:rPr>
        <w:t>5</w:t>
      </w:r>
    </w:p>
    <w:p w14:paraId="64932712" w14:textId="5D226C1A" w:rsidR="006E241D" w:rsidRDefault="00B23CF4" w:rsidP="00BA397D">
      <w:pPr>
        <w:rPr>
          <w:rFonts w:cstheme="minorHAnsi"/>
        </w:rPr>
      </w:pPr>
      <w:r w:rsidRPr="00712875">
        <w:rPr>
          <w:rFonts w:cstheme="minorHAnsi"/>
          <w:b/>
          <w:bCs/>
        </w:rPr>
        <w:t xml:space="preserve">Vegan Mini Pack: </w:t>
      </w:r>
      <w:r w:rsidRPr="00712875">
        <w:rPr>
          <w:rFonts w:cstheme="minorHAnsi"/>
        </w:rPr>
        <w:t>Includes shopping lists, 15 recipes (breakfast, lunch, dinner, snacks), meal plans, education $5</w:t>
      </w:r>
    </w:p>
    <w:p w14:paraId="412A6BC1" w14:textId="77777777" w:rsidR="005F2F7B" w:rsidRDefault="005F2F7B" w:rsidP="00BA397D">
      <w:pPr>
        <w:rPr>
          <w:rFonts w:cstheme="minorHAnsi"/>
        </w:rPr>
      </w:pPr>
    </w:p>
    <w:p w14:paraId="516FE0B2" w14:textId="77777777" w:rsidR="005F2F7B" w:rsidRPr="00712875" w:rsidRDefault="005F2F7B" w:rsidP="005F2F7B">
      <w:pPr>
        <w:pStyle w:val="ListParagraph"/>
        <w:jc w:val="center"/>
        <w:rPr>
          <w:rFonts w:cstheme="minorHAnsi"/>
          <w:b/>
          <w:bCs/>
        </w:rPr>
      </w:pPr>
      <w:r>
        <w:rPr>
          <w:rFonts w:cstheme="minorHAnsi"/>
          <w:b/>
          <w:bCs/>
        </w:rPr>
        <w:t xml:space="preserve">There’s More </w:t>
      </w:r>
      <w:r w:rsidRPr="00712875">
        <w:rPr>
          <mc:AlternateContent>
            <mc:Choice Requires="w16se">
              <w:rFonts w:cstheme="minorHAnsi"/>
            </mc:Choice>
            <mc:Fallback>
              <w:rFonts w:ascii="Segoe UI Emoji" w:eastAsia="Segoe UI Emoji" w:hAnsi="Segoe UI Emoji" w:cs="Segoe UI Emoji"/>
            </mc:Fallback>
          </mc:AlternateContent>
          <w:b/>
          <w:bCs/>
        </w:rPr>
        <mc:AlternateContent>
          <mc:Choice Requires="w16se">
            <w16se:symEx w16se:font="Segoe UI Emoji" w16se:char="1F60A"/>
          </mc:Choice>
          <mc:Fallback>
            <w:t>😊</w:t>
          </mc:Fallback>
        </mc:AlternateContent>
      </w:r>
      <w:r>
        <w:rPr>
          <w:rFonts w:cstheme="minorHAnsi"/>
          <w:b/>
          <w:bCs/>
        </w:rPr>
        <w:t xml:space="preserve"> Discounts and Highly Optional Opportunities</w:t>
      </w:r>
    </w:p>
    <w:p w14:paraId="4C0BFDBB" w14:textId="3106B433" w:rsidR="005F2F7B" w:rsidRPr="00712875" w:rsidRDefault="005F2F7B" w:rsidP="005F2F7B">
      <w:pPr>
        <w:rPr>
          <w:rFonts w:cstheme="minorHAnsi"/>
        </w:rPr>
      </w:pPr>
      <w:r w:rsidRPr="00712875">
        <w:rPr>
          <w:rFonts w:cstheme="minorHAnsi"/>
          <w:b/>
          <w:bCs/>
        </w:rPr>
        <w:t>HyperKinetix Fit Squad Private Online Group:</w:t>
      </w:r>
      <w:r w:rsidRPr="00712875">
        <w:rPr>
          <w:rFonts w:cstheme="minorHAnsi"/>
        </w:rPr>
        <w:t xml:space="preserve"> Come join dozens of women in this private FB health and fitness group</w:t>
      </w:r>
      <w:r w:rsidR="00707319">
        <w:rPr>
          <w:rFonts w:cstheme="minorHAnsi"/>
        </w:rPr>
        <w:t xml:space="preserve">. </w:t>
      </w:r>
      <w:r w:rsidRPr="00712875">
        <w:rPr>
          <w:rFonts w:cstheme="minorHAnsi"/>
        </w:rPr>
        <w:t xml:space="preserve">Get access to recipes, meal guidance and prepping, exercise videos, contests, bonus exercise challenges, fitness challenge calendars, and so much more! </w:t>
      </w:r>
    </w:p>
    <w:p w14:paraId="2F2E4868" w14:textId="39416C05" w:rsidR="005F2F7B" w:rsidRDefault="005F2F7B" w:rsidP="005F2F7B">
      <w:pPr>
        <w:rPr>
          <w:rFonts w:cstheme="minorHAnsi"/>
        </w:rPr>
      </w:pPr>
      <w:r w:rsidRPr="00712875">
        <w:rPr>
          <w:rFonts w:cstheme="minorHAnsi"/>
          <w:b/>
          <w:bCs/>
        </w:rPr>
        <w:t>HawkGrips:</w:t>
      </w:r>
      <w:r w:rsidRPr="00712875">
        <w:rPr>
          <w:rFonts w:cstheme="minorHAnsi"/>
        </w:rPr>
        <w:t xml:space="preserve"> </w:t>
      </w:r>
      <w:hyperlink r:id="rId9" w:history="1">
        <w:r w:rsidRPr="00712875">
          <w:rPr>
            <w:rStyle w:val="Hyperlink"/>
            <w:rFonts w:cstheme="minorHAnsi"/>
          </w:rPr>
          <w:t>www.hawkgrips.com</w:t>
        </w:r>
      </w:hyperlink>
      <w:r w:rsidRPr="00712875">
        <w:rPr>
          <w:rFonts w:cstheme="minorHAnsi"/>
        </w:rPr>
        <w:t xml:space="preserve"> code KATE15 gets you 15% off anything. Cupping and other rehab tools, moisturizer/emollient that smells like frosting! This is what I used/use for cesarean scar rehab (and all of my other rehab patients!) ps – I have no stretch marks in part to their emollient! It works great as a lotion or to use for cupping/massage/IASTM</w:t>
      </w:r>
    </w:p>
    <w:p w14:paraId="1DD9D8F4" w14:textId="49DE53D5" w:rsidR="00305452" w:rsidRDefault="00305452" w:rsidP="005F2F7B">
      <w:pPr>
        <w:rPr>
          <w:rFonts w:cstheme="minorHAnsi"/>
        </w:rPr>
      </w:pPr>
      <w:r>
        <w:rPr>
          <w:rFonts w:cstheme="minorHAnsi"/>
          <w:b/>
          <w:bCs/>
        </w:rPr>
        <w:t xml:space="preserve">AchedAway: </w:t>
      </w:r>
      <w:hyperlink r:id="rId10" w:history="1">
        <w:r w:rsidRPr="00A2481E">
          <w:rPr>
            <w:rStyle w:val="Hyperlink"/>
            <w:rFonts w:cstheme="minorHAnsi"/>
          </w:rPr>
          <w:t>www.achedaway.com</w:t>
        </w:r>
      </w:hyperlink>
      <w:r>
        <w:rPr>
          <w:rFonts w:cstheme="minorHAnsi"/>
        </w:rPr>
        <w:t xml:space="preserve"> code KATEMILLER gets you $25 off anything and free shipping! Scraping, cupping, and other musculoskeletal relief tools safe for use at home and in clinic</w:t>
      </w:r>
    </w:p>
    <w:p w14:paraId="7142EFAA" w14:textId="77777777" w:rsidR="00305452" w:rsidRPr="00305452" w:rsidRDefault="00305452" w:rsidP="005F2F7B">
      <w:pPr>
        <w:rPr>
          <w:rFonts w:cstheme="minorHAnsi"/>
        </w:rPr>
      </w:pPr>
    </w:p>
    <w:p w14:paraId="41DAB315" w14:textId="1EDA7B3C" w:rsidR="00BF5BAD" w:rsidRPr="00293C3B" w:rsidRDefault="00BF5BAD" w:rsidP="00BF5BAD">
      <w:pPr>
        <w:jc w:val="center"/>
        <w:rPr>
          <w:b/>
          <w:bCs/>
          <w:sz w:val="24"/>
          <w:szCs w:val="24"/>
        </w:rPr>
      </w:pPr>
      <w:r w:rsidRPr="00293C3B">
        <w:rPr>
          <w:b/>
          <w:bCs/>
          <w:sz w:val="24"/>
          <w:szCs w:val="24"/>
          <w:u w:val="single"/>
        </w:rPr>
        <w:t>HYPERKINETIX STORE!</w:t>
      </w:r>
    </w:p>
    <w:p w14:paraId="3EB67F98" w14:textId="5A41EFDD" w:rsidR="00BF5BAD" w:rsidRPr="00293C3B" w:rsidRDefault="00000000" w:rsidP="00BF5BAD">
      <w:pPr>
        <w:jc w:val="center"/>
        <w:rPr>
          <w:b/>
          <w:bCs/>
          <w:sz w:val="24"/>
          <w:szCs w:val="24"/>
        </w:rPr>
      </w:pPr>
      <w:hyperlink r:id="rId11" w:history="1">
        <w:r w:rsidR="00BF5BAD" w:rsidRPr="00293C3B">
          <w:rPr>
            <w:rStyle w:val="Hyperlink"/>
            <w:b/>
            <w:bCs/>
            <w:sz w:val="24"/>
            <w:szCs w:val="24"/>
          </w:rPr>
          <w:t>www.hyperkinetixfit.com/shop</w:t>
        </w:r>
      </w:hyperlink>
    </w:p>
    <w:p w14:paraId="304E345E" w14:textId="77777777" w:rsidR="00293C3B" w:rsidRDefault="00BF5BAD" w:rsidP="00BF5BAD">
      <w:pPr>
        <w:jc w:val="center"/>
        <w:rPr>
          <w:sz w:val="24"/>
          <w:szCs w:val="24"/>
        </w:rPr>
      </w:pPr>
      <w:r w:rsidRPr="00293C3B">
        <w:rPr>
          <w:sz w:val="24"/>
          <w:szCs w:val="24"/>
        </w:rPr>
        <w:t>and introducing…</w:t>
      </w:r>
    </w:p>
    <w:p w14:paraId="4446C1D2" w14:textId="7413C082" w:rsidR="00293C3B" w:rsidRDefault="00BF5BAD" w:rsidP="005C0673">
      <w:pPr>
        <w:jc w:val="center"/>
        <w:rPr>
          <w:sz w:val="26"/>
          <w:szCs w:val="26"/>
        </w:rPr>
      </w:pPr>
      <w:r>
        <w:rPr>
          <w:noProof/>
          <w:sz w:val="26"/>
          <w:szCs w:val="26"/>
        </w:rPr>
        <w:drawing>
          <wp:inline distT="0" distB="0" distL="0" distR="0" wp14:anchorId="3F1D57D3" wp14:editId="56ED9902">
            <wp:extent cx="1337187" cy="1337187"/>
            <wp:effectExtent l="0" t="0" r="0" b="0"/>
            <wp:docPr id="1" name="Picture 1"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medium confidenc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39208" cy="1339208"/>
                    </a:xfrm>
                    <a:prstGeom prst="rect">
                      <a:avLst/>
                    </a:prstGeom>
                  </pic:spPr>
                </pic:pic>
              </a:graphicData>
            </a:graphic>
          </wp:inline>
        </w:drawing>
      </w:r>
    </w:p>
    <w:p w14:paraId="3F232B81" w14:textId="77777777" w:rsidR="005C0673" w:rsidRDefault="005C0673" w:rsidP="005C0673">
      <w:pPr>
        <w:jc w:val="center"/>
        <w:rPr>
          <w:sz w:val="26"/>
          <w:szCs w:val="26"/>
        </w:rPr>
      </w:pPr>
    </w:p>
    <w:p w14:paraId="5CFF4D6E" w14:textId="0FC7336F" w:rsidR="005C0673" w:rsidRDefault="005C0673" w:rsidP="005C0673">
      <w:pPr>
        <w:jc w:val="center"/>
        <w:rPr>
          <w:sz w:val="26"/>
          <w:szCs w:val="26"/>
        </w:rPr>
      </w:pPr>
      <w:r>
        <w:rPr>
          <w:sz w:val="26"/>
          <w:szCs w:val="26"/>
        </w:rPr>
        <w:t>Fresh coffee, roasted right here in Poway from small locals farms around the world.</w:t>
      </w:r>
    </w:p>
    <w:p w14:paraId="531A5824" w14:textId="511D8FF9" w:rsidR="005C0673" w:rsidRPr="00293C3B" w:rsidRDefault="005C0673" w:rsidP="005C0673">
      <w:pPr>
        <w:jc w:val="center"/>
        <w:rPr>
          <w:sz w:val="26"/>
          <w:szCs w:val="26"/>
        </w:rPr>
      </w:pPr>
      <w:r>
        <w:rPr>
          <w:sz w:val="26"/>
          <w:szCs w:val="26"/>
        </w:rPr>
        <w:t>Available at KSL! Ground or Whole.</w:t>
      </w:r>
    </w:p>
    <w:sectPr w:rsidR="005C0673" w:rsidRPr="00293C3B" w:rsidSect="00E465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3B0381"/>
    <w:multiLevelType w:val="hybridMultilevel"/>
    <w:tmpl w:val="4554F8E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4C58E9"/>
    <w:multiLevelType w:val="hybridMultilevel"/>
    <w:tmpl w:val="642A16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9F131F"/>
    <w:multiLevelType w:val="hybridMultilevel"/>
    <w:tmpl w:val="4F90A07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0D82BB5"/>
    <w:multiLevelType w:val="hybridMultilevel"/>
    <w:tmpl w:val="E83A8AD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8D08EB"/>
    <w:multiLevelType w:val="hybridMultilevel"/>
    <w:tmpl w:val="AFDAA9C6"/>
    <w:lvl w:ilvl="0" w:tplc="7954FC40">
      <w:start w:val="1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475A8C"/>
    <w:multiLevelType w:val="hybridMultilevel"/>
    <w:tmpl w:val="DB946A98"/>
    <w:lvl w:ilvl="0" w:tplc="5A2CC59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C53DD3"/>
    <w:multiLevelType w:val="hybridMultilevel"/>
    <w:tmpl w:val="2342E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427A51"/>
    <w:multiLevelType w:val="hybridMultilevel"/>
    <w:tmpl w:val="6F2669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D8010C3"/>
    <w:multiLevelType w:val="hybridMultilevel"/>
    <w:tmpl w:val="8842E2FE"/>
    <w:lvl w:ilvl="0" w:tplc="04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7D322ED"/>
    <w:multiLevelType w:val="hybridMultilevel"/>
    <w:tmpl w:val="88967558"/>
    <w:lvl w:ilvl="0" w:tplc="3E580B8E">
      <w:numFmt w:val="bullet"/>
      <w:lvlText w:val="-"/>
      <w:lvlJc w:val="left"/>
      <w:pPr>
        <w:ind w:left="1080" w:hanging="360"/>
      </w:pPr>
      <w:rPr>
        <w:rFonts w:ascii="Calibri" w:eastAsiaTheme="minorHAnsi" w:hAnsi="Calibri" w:cs="Calibri"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B6369E0"/>
    <w:multiLevelType w:val="hybridMultilevel"/>
    <w:tmpl w:val="20A263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0464564">
    <w:abstractNumId w:val="4"/>
  </w:num>
  <w:num w:numId="2" w16cid:durableId="301619461">
    <w:abstractNumId w:val="5"/>
  </w:num>
  <w:num w:numId="3" w16cid:durableId="391853071">
    <w:abstractNumId w:val="3"/>
  </w:num>
  <w:num w:numId="4" w16cid:durableId="813453155">
    <w:abstractNumId w:val="1"/>
  </w:num>
  <w:num w:numId="5" w16cid:durableId="1668248599">
    <w:abstractNumId w:val="8"/>
  </w:num>
  <w:num w:numId="6" w16cid:durableId="1236739445">
    <w:abstractNumId w:val="10"/>
  </w:num>
  <w:num w:numId="7" w16cid:durableId="2143770231">
    <w:abstractNumId w:val="7"/>
  </w:num>
  <w:num w:numId="8" w16cid:durableId="1608004334">
    <w:abstractNumId w:val="0"/>
  </w:num>
  <w:num w:numId="9" w16cid:durableId="1727870530">
    <w:abstractNumId w:val="6"/>
  </w:num>
  <w:num w:numId="10" w16cid:durableId="1381512789">
    <w:abstractNumId w:val="2"/>
  </w:num>
  <w:num w:numId="11" w16cid:durableId="6460112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36B"/>
    <w:rsid w:val="00006195"/>
    <w:rsid w:val="0001438D"/>
    <w:rsid w:val="0001472F"/>
    <w:rsid w:val="00045403"/>
    <w:rsid w:val="00047206"/>
    <w:rsid w:val="0006498B"/>
    <w:rsid w:val="000734DA"/>
    <w:rsid w:val="00077E7D"/>
    <w:rsid w:val="000A4374"/>
    <w:rsid w:val="001328A8"/>
    <w:rsid w:val="001366E6"/>
    <w:rsid w:val="00140299"/>
    <w:rsid w:val="001573EB"/>
    <w:rsid w:val="00185961"/>
    <w:rsid w:val="001A01B1"/>
    <w:rsid w:val="001A794B"/>
    <w:rsid w:val="001B31D5"/>
    <w:rsid w:val="001C1CC1"/>
    <w:rsid w:val="0022562F"/>
    <w:rsid w:val="00243566"/>
    <w:rsid w:val="00275D04"/>
    <w:rsid w:val="00280644"/>
    <w:rsid w:val="00281806"/>
    <w:rsid w:val="00293C3B"/>
    <w:rsid w:val="002C1D6E"/>
    <w:rsid w:val="002D5050"/>
    <w:rsid w:val="002E0AB5"/>
    <w:rsid w:val="002E1A24"/>
    <w:rsid w:val="002F071D"/>
    <w:rsid w:val="002F1032"/>
    <w:rsid w:val="00305452"/>
    <w:rsid w:val="00314E11"/>
    <w:rsid w:val="00316125"/>
    <w:rsid w:val="00325840"/>
    <w:rsid w:val="003258B7"/>
    <w:rsid w:val="00385CC5"/>
    <w:rsid w:val="003A16F2"/>
    <w:rsid w:val="003C31A3"/>
    <w:rsid w:val="003D06AC"/>
    <w:rsid w:val="003D736B"/>
    <w:rsid w:val="003E7EFC"/>
    <w:rsid w:val="003F7B38"/>
    <w:rsid w:val="0040456D"/>
    <w:rsid w:val="00406F4A"/>
    <w:rsid w:val="0041016C"/>
    <w:rsid w:val="0041167A"/>
    <w:rsid w:val="00424965"/>
    <w:rsid w:val="00441BF9"/>
    <w:rsid w:val="004462F3"/>
    <w:rsid w:val="00460EA8"/>
    <w:rsid w:val="004641A4"/>
    <w:rsid w:val="0047164B"/>
    <w:rsid w:val="00477442"/>
    <w:rsid w:val="004815FF"/>
    <w:rsid w:val="0048468E"/>
    <w:rsid w:val="004961AF"/>
    <w:rsid w:val="004B011C"/>
    <w:rsid w:val="004C362A"/>
    <w:rsid w:val="004C5E5B"/>
    <w:rsid w:val="004F1C47"/>
    <w:rsid w:val="004F343A"/>
    <w:rsid w:val="00502290"/>
    <w:rsid w:val="00512CDF"/>
    <w:rsid w:val="00531E3D"/>
    <w:rsid w:val="0053773C"/>
    <w:rsid w:val="00552AAC"/>
    <w:rsid w:val="00557D74"/>
    <w:rsid w:val="0056220C"/>
    <w:rsid w:val="00574FE5"/>
    <w:rsid w:val="005760C8"/>
    <w:rsid w:val="0058055C"/>
    <w:rsid w:val="00596510"/>
    <w:rsid w:val="005B163F"/>
    <w:rsid w:val="005C0673"/>
    <w:rsid w:val="005D493A"/>
    <w:rsid w:val="005D4A45"/>
    <w:rsid w:val="005D7B17"/>
    <w:rsid w:val="005E4DED"/>
    <w:rsid w:val="005F2F7B"/>
    <w:rsid w:val="005F6F49"/>
    <w:rsid w:val="00603727"/>
    <w:rsid w:val="00630D69"/>
    <w:rsid w:val="006316F9"/>
    <w:rsid w:val="0063289C"/>
    <w:rsid w:val="0063334E"/>
    <w:rsid w:val="00651459"/>
    <w:rsid w:val="006624F0"/>
    <w:rsid w:val="00673070"/>
    <w:rsid w:val="006856CC"/>
    <w:rsid w:val="006901AC"/>
    <w:rsid w:val="00694531"/>
    <w:rsid w:val="006A51E6"/>
    <w:rsid w:val="006C0036"/>
    <w:rsid w:val="006E241D"/>
    <w:rsid w:val="006F37A2"/>
    <w:rsid w:val="00701C4B"/>
    <w:rsid w:val="007024BE"/>
    <w:rsid w:val="00707319"/>
    <w:rsid w:val="00712875"/>
    <w:rsid w:val="00726704"/>
    <w:rsid w:val="007359ED"/>
    <w:rsid w:val="00775375"/>
    <w:rsid w:val="007B425D"/>
    <w:rsid w:val="007B4892"/>
    <w:rsid w:val="007C3E03"/>
    <w:rsid w:val="007D642C"/>
    <w:rsid w:val="008603D1"/>
    <w:rsid w:val="008622BA"/>
    <w:rsid w:val="008B64FD"/>
    <w:rsid w:val="008C0335"/>
    <w:rsid w:val="008E6FF9"/>
    <w:rsid w:val="00933745"/>
    <w:rsid w:val="00971047"/>
    <w:rsid w:val="009D2048"/>
    <w:rsid w:val="009F2F12"/>
    <w:rsid w:val="00A646F5"/>
    <w:rsid w:val="00A97AB6"/>
    <w:rsid w:val="00AC7944"/>
    <w:rsid w:val="00AD2237"/>
    <w:rsid w:val="00AE1082"/>
    <w:rsid w:val="00B17EFA"/>
    <w:rsid w:val="00B23CF4"/>
    <w:rsid w:val="00B35CFE"/>
    <w:rsid w:val="00B504B0"/>
    <w:rsid w:val="00B706FD"/>
    <w:rsid w:val="00B76BFF"/>
    <w:rsid w:val="00B867A4"/>
    <w:rsid w:val="00BA397D"/>
    <w:rsid w:val="00BE2616"/>
    <w:rsid w:val="00BF5BAD"/>
    <w:rsid w:val="00BF5C23"/>
    <w:rsid w:val="00C101A8"/>
    <w:rsid w:val="00C51F12"/>
    <w:rsid w:val="00C60731"/>
    <w:rsid w:val="00C71A4E"/>
    <w:rsid w:val="00C72B0B"/>
    <w:rsid w:val="00C7714F"/>
    <w:rsid w:val="00C81B3A"/>
    <w:rsid w:val="00C93878"/>
    <w:rsid w:val="00CA1184"/>
    <w:rsid w:val="00CB0084"/>
    <w:rsid w:val="00CF3B37"/>
    <w:rsid w:val="00D008FC"/>
    <w:rsid w:val="00D1196C"/>
    <w:rsid w:val="00D26D9F"/>
    <w:rsid w:val="00D60051"/>
    <w:rsid w:val="00D618F1"/>
    <w:rsid w:val="00D813C7"/>
    <w:rsid w:val="00DD1E64"/>
    <w:rsid w:val="00DE28D9"/>
    <w:rsid w:val="00DF633A"/>
    <w:rsid w:val="00E336E5"/>
    <w:rsid w:val="00E461D5"/>
    <w:rsid w:val="00E46501"/>
    <w:rsid w:val="00E76E41"/>
    <w:rsid w:val="00E83C13"/>
    <w:rsid w:val="00EB15B4"/>
    <w:rsid w:val="00EB174E"/>
    <w:rsid w:val="00ED19F8"/>
    <w:rsid w:val="00F038D3"/>
    <w:rsid w:val="00F11A96"/>
    <w:rsid w:val="00F15825"/>
    <w:rsid w:val="00F15A5C"/>
    <w:rsid w:val="00F17771"/>
    <w:rsid w:val="00F23141"/>
    <w:rsid w:val="00F26574"/>
    <w:rsid w:val="00F343CE"/>
    <w:rsid w:val="00F35938"/>
    <w:rsid w:val="00F7276C"/>
    <w:rsid w:val="00F76D21"/>
    <w:rsid w:val="00F85296"/>
    <w:rsid w:val="00F86899"/>
    <w:rsid w:val="00FA5B9C"/>
    <w:rsid w:val="00FB30BA"/>
    <w:rsid w:val="00FE0C24"/>
    <w:rsid w:val="00FF4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203C9"/>
  <w15:chartTrackingRefBased/>
  <w15:docId w15:val="{BDAC1C26-EDB0-430E-8652-579E11201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04B0"/>
    <w:pPr>
      <w:ind w:left="720"/>
      <w:contextualSpacing/>
    </w:pPr>
  </w:style>
  <w:style w:type="character" w:styleId="Hyperlink">
    <w:name w:val="Hyperlink"/>
    <w:basedOn w:val="DefaultParagraphFont"/>
    <w:uiPriority w:val="99"/>
    <w:unhideWhenUsed/>
    <w:rsid w:val="006F37A2"/>
    <w:rPr>
      <w:color w:val="0563C1" w:themeColor="hyperlink"/>
      <w:u w:val="single"/>
    </w:rPr>
  </w:style>
  <w:style w:type="character" w:styleId="UnresolvedMention">
    <w:name w:val="Unresolved Mention"/>
    <w:basedOn w:val="DefaultParagraphFont"/>
    <w:uiPriority w:val="99"/>
    <w:semiHidden/>
    <w:unhideWhenUsed/>
    <w:rsid w:val="006F37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7762835">
      <w:bodyDiv w:val="1"/>
      <w:marLeft w:val="0"/>
      <w:marRight w:val="0"/>
      <w:marTop w:val="0"/>
      <w:marBottom w:val="0"/>
      <w:divBdr>
        <w:top w:val="none" w:sz="0" w:space="0" w:color="auto"/>
        <w:left w:val="none" w:sz="0" w:space="0" w:color="auto"/>
        <w:bottom w:val="none" w:sz="0" w:space="0" w:color="auto"/>
        <w:right w:val="none" w:sz="0" w:space="0" w:color="auto"/>
      </w:divBdr>
      <w:divsChild>
        <w:div w:id="5002019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HyperKinetixFit.com" TargetMode="Externa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www.hyperkinetixfit.com/shop" TargetMode="External"/><Relationship Id="rId5" Type="http://schemas.openxmlformats.org/officeDocument/2006/relationships/webSettings" Target="webSettings.xml"/><Relationship Id="rId10" Type="http://schemas.openxmlformats.org/officeDocument/2006/relationships/hyperlink" Target="http://www.achedaway.com" TargetMode="External"/><Relationship Id="rId4" Type="http://schemas.openxmlformats.org/officeDocument/2006/relationships/settings" Target="settings.xml"/><Relationship Id="rId9" Type="http://schemas.openxmlformats.org/officeDocument/2006/relationships/hyperlink" Target="http://www.hawkgrips.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4F804-E1D0-4302-9799-F8A2C7F93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989</TotalTime>
  <Pages>2</Pages>
  <Words>531</Words>
  <Characters>3033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N</dc:creator>
  <cp:keywords/>
  <dc:description/>
  <cp:lastModifiedBy>Kate N</cp:lastModifiedBy>
  <cp:revision>5</cp:revision>
  <dcterms:created xsi:type="dcterms:W3CDTF">2024-01-03T21:38:00Z</dcterms:created>
  <dcterms:modified xsi:type="dcterms:W3CDTF">2024-08-29T20:58:00Z</dcterms:modified>
</cp:coreProperties>
</file>